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CDA08" w14:textId="77777777" w:rsidR="00CC7206" w:rsidRPr="00433EDD" w:rsidRDefault="00433EDD">
      <w:pPr>
        <w:rPr>
          <w:sz w:val="18"/>
          <w:szCs w:val="18"/>
        </w:rPr>
      </w:pPr>
      <w:r w:rsidRPr="00433EDD">
        <w:rPr>
          <w:sz w:val="18"/>
          <w:szCs w:val="18"/>
        </w:rPr>
        <w:t>Informacja prasowa</w:t>
      </w:r>
    </w:p>
    <w:p w14:paraId="04F560C4" w14:textId="545E2D1D" w:rsidR="00433EDD" w:rsidRPr="00F50C05" w:rsidRDefault="009F033A" w:rsidP="00A66724">
      <w:pPr>
        <w:jc w:val="right"/>
        <w:rPr>
          <w:sz w:val="18"/>
          <w:szCs w:val="18"/>
        </w:rPr>
      </w:pPr>
      <w:r>
        <w:rPr>
          <w:sz w:val="18"/>
          <w:szCs w:val="18"/>
        </w:rPr>
        <w:t>Warszawa, 21</w:t>
      </w:r>
      <w:bookmarkStart w:id="0" w:name="_GoBack"/>
      <w:bookmarkEnd w:id="0"/>
      <w:r w:rsidR="00433EDD" w:rsidRPr="00F50C05">
        <w:rPr>
          <w:sz w:val="18"/>
          <w:szCs w:val="18"/>
        </w:rPr>
        <w:t>.07.2020r.</w:t>
      </w:r>
    </w:p>
    <w:p w14:paraId="548DFC58" w14:textId="77777777" w:rsidR="00771B5F" w:rsidRPr="00F50C05" w:rsidRDefault="00C80703" w:rsidP="00153957">
      <w:pPr>
        <w:jc w:val="center"/>
        <w:rPr>
          <w:b/>
        </w:rPr>
      </w:pPr>
      <w:r w:rsidRPr="00F50C05">
        <w:rPr>
          <w:b/>
        </w:rPr>
        <w:t>Więźniowie szklanych ekranów</w:t>
      </w:r>
      <w:r w:rsidR="00153957">
        <w:rPr>
          <w:b/>
        </w:rPr>
        <w:t xml:space="preserve"> </w:t>
      </w:r>
      <w:r w:rsidRPr="00F50C05">
        <w:rPr>
          <w:b/>
        </w:rPr>
        <w:t xml:space="preserve">– </w:t>
      </w:r>
      <w:r w:rsidR="00153957">
        <w:rPr>
          <w:b/>
        </w:rPr>
        <w:t>d</w:t>
      </w:r>
      <w:r w:rsidR="0075759C">
        <w:rPr>
          <w:b/>
        </w:rPr>
        <w:t xml:space="preserve">laczego nie </w:t>
      </w:r>
      <w:r w:rsidR="00771B5F">
        <w:rPr>
          <w:b/>
        </w:rPr>
        <w:t>potrafimy być offline</w:t>
      </w:r>
      <w:r w:rsidR="0075759C">
        <w:rPr>
          <w:b/>
        </w:rPr>
        <w:t>?</w:t>
      </w:r>
    </w:p>
    <w:p w14:paraId="66169E33" w14:textId="55B6CF54" w:rsidR="00F00C6D" w:rsidRPr="00F50C05" w:rsidRDefault="00F00C6D" w:rsidP="00F00C6D">
      <w:pPr>
        <w:jc w:val="both"/>
        <w:rPr>
          <w:b/>
          <w:sz w:val="20"/>
          <w:szCs w:val="20"/>
        </w:rPr>
      </w:pPr>
      <w:r w:rsidRPr="00F50C05">
        <w:rPr>
          <w:b/>
          <w:sz w:val="20"/>
          <w:szCs w:val="20"/>
        </w:rPr>
        <w:t xml:space="preserve">Zoom </w:t>
      </w:r>
      <w:proofErr w:type="spellStart"/>
      <w:r w:rsidRPr="00F50C05">
        <w:rPr>
          <w:b/>
          <w:sz w:val="20"/>
          <w:szCs w:val="20"/>
        </w:rPr>
        <w:t>fatigue</w:t>
      </w:r>
      <w:proofErr w:type="spellEnd"/>
      <w:r w:rsidRPr="00F50C05">
        <w:rPr>
          <w:b/>
          <w:sz w:val="20"/>
          <w:szCs w:val="20"/>
        </w:rPr>
        <w:t xml:space="preserve"> to zjawisko, które w ostatnich miesiącach zyskało na szczególnym znaczeniu w kręgach zawodowo-edukacyjnych. </w:t>
      </w:r>
      <w:r w:rsidR="00E92C1F">
        <w:rPr>
          <w:b/>
          <w:sz w:val="20"/>
          <w:szCs w:val="20"/>
        </w:rPr>
        <w:t>Osoby, które zaczęły spędzać</w:t>
      </w:r>
      <w:r w:rsidRPr="00F50C05">
        <w:rPr>
          <w:b/>
          <w:sz w:val="20"/>
          <w:szCs w:val="20"/>
        </w:rPr>
        <w:t xml:space="preserve"> o wiele więcej czasu przed </w:t>
      </w:r>
      <w:r w:rsidR="00E92C1F">
        <w:rPr>
          <w:b/>
          <w:sz w:val="20"/>
          <w:szCs w:val="20"/>
        </w:rPr>
        <w:t>ekranem, niż dotychczas, zaczęły</w:t>
      </w:r>
      <w:r w:rsidRPr="00F50C05">
        <w:rPr>
          <w:b/>
          <w:sz w:val="20"/>
          <w:szCs w:val="20"/>
        </w:rPr>
        <w:t xml:space="preserve"> odczuwać ogromne zmęczenie i poczucie przytłoczenia społecznego. Niegdyś tak pożądany </w:t>
      </w:r>
      <w:proofErr w:type="spellStart"/>
      <w:r w:rsidRPr="00F50C05">
        <w:rPr>
          <w:b/>
          <w:sz w:val="20"/>
          <w:szCs w:val="20"/>
        </w:rPr>
        <w:t>home</w:t>
      </w:r>
      <w:proofErr w:type="spellEnd"/>
      <w:r w:rsidRPr="00F50C05">
        <w:rPr>
          <w:b/>
          <w:sz w:val="20"/>
          <w:szCs w:val="20"/>
        </w:rPr>
        <w:t xml:space="preserve"> </w:t>
      </w:r>
      <w:proofErr w:type="spellStart"/>
      <w:r w:rsidRPr="00F50C05">
        <w:rPr>
          <w:b/>
          <w:sz w:val="20"/>
          <w:szCs w:val="20"/>
        </w:rPr>
        <w:t>office</w:t>
      </w:r>
      <w:proofErr w:type="spellEnd"/>
      <w:r w:rsidRPr="00F50C05">
        <w:rPr>
          <w:b/>
          <w:sz w:val="20"/>
          <w:szCs w:val="20"/>
        </w:rPr>
        <w:t xml:space="preserve"> stał się pracowniczym nieprzyjacielem numer jeden.</w:t>
      </w:r>
      <w:r w:rsidR="00F50C05" w:rsidRPr="00F50C05">
        <w:rPr>
          <w:b/>
          <w:sz w:val="20"/>
          <w:szCs w:val="20"/>
        </w:rPr>
        <w:t xml:space="preserve"> Ale problem ten nie pojawił się wraz z </w:t>
      </w:r>
      <w:proofErr w:type="spellStart"/>
      <w:r w:rsidR="00F50C05" w:rsidRPr="00F50C05">
        <w:rPr>
          <w:b/>
          <w:sz w:val="20"/>
          <w:szCs w:val="20"/>
        </w:rPr>
        <w:t>lockdownem</w:t>
      </w:r>
      <w:proofErr w:type="spellEnd"/>
      <w:r w:rsidR="00F50C05" w:rsidRPr="00F50C05">
        <w:rPr>
          <w:b/>
          <w:sz w:val="20"/>
          <w:szCs w:val="20"/>
        </w:rPr>
        <w:t xml:space="preserve">, tylko </w:t>
      </w:r>
      <w:r w:rsidR="00771B5F">
        <w:rPr>
          <w:b/>
          <w:sz w:val="20"/>
          <w:szCs w:val="20"/>
        </w:rPr>
        <w:t>stał się bardziej</w:t>
      </w:r>
      <w:r w:rsidR="00F50C05" w:rsidRPr="00F50C05">
        <w:rPr>
          <w:b/>
          <w:sz w:val="20"/>
          <w:szCs w:val="20"/>
        </w:rPr>
        <w:t xml:space="preserve"> </w:t>
      </w:r>
      <w:r w:rsidR="00771B5F">
        <w:rPr>
          <w:b/>
          <w:sz w:val="20"/>
          <w:szCs w:val="20"/>
        </w:rPr>
        <w:t>doskwieraj</w:t>
      </w:r>
      <w:r w:rsidR="00001258">
        <w:rPr>
          <w:b/>
          <w:sz w:val="20"/>
          <w:szCs w:val="20"/>
        </w:rPr>
        <w:t>ą</w:t>
      </w:r>
      <w:r w:rsidR="00771B5F">
        <w:rPr>
          <w:b/>
          <w:sz w:val="20"/>
          <w:szCs w:val="20"/>
        </w:rPr>
        <w:t>cy</w:t>
      </w:r>
      <w:r w:rsidR="00F50C05" w:rsidRPr="00F50C05">
        <w:rPr>
          <w:b/>
          <w:sz w:val="20"/>
          <w:szCs w:val="20"/>
        </w:rPr>
        <w:t>.</w:t>
      </w:r>
    </w:p>
    <w:p w14:paraId="0CBFE964" w14:textId="77777777" w:rsidR="00C80703" w:rsidRPr="00F50C05" w:rsidRDefault="00C80703" w:rsidP="00B00FFF">
      <w:pPr>
        <w:spacing w:after="0"/>
        <w:jc w:val="both"/>
        <w:rPr>
          <w:rStyle w:val="Uwydatnienie"/>
          <w:b/>
          <w:bCs/>
          <w:i w:val="0"/>
        </w:rPr>
      </w:pPr>
      <w:r w:rsidRPr="00F50C05">
        <w:rPr>
          <w:rStyle w:val="Uwydatnienie"/>
          <w:b/>
          <w:bCs/>
          <w:i w:val="0"/>
        </w:rPr>
        <w:t xml:space="preserve">Zoom </w:t>
      </w:r>
      <w:proofErr w:type="spellStart"/>
      <w:r w:rsidRPr="00F50C05">
        <w:rPr>
          <w:rStyle w:val="Uwydatnienie"/>
          <w:b/>
          <w:bCs/>
          <w:i w:val="0"/>
        </w:rPr>
        <w:t>fatigue</w:t>
      </w:r>
      <w:proofErr w:type="spellEnd"/>
      <w:r w:rsidRPr="00F50C05">
        <w:rPr>
          <w:rStyle w:val="Uwydatnienie"/>
          <w:b/>
          <w:bCs/>
          <w:i w:val="0"/>
        </w:rPr>
        <w:t xml:space="preserve"> dotarło</w:t>
      </w:r>
      <w:r w:rsidR="00234F5B" w:rsidRPr="00F50C05">
        <w:rPr>
          <w:rStyle w:val="Uwydatnienie"/>
          <w:b/>
          <w:bCs/>
          <w:i w:val="0"/>
        </w:rPr>
        <w:t xml:space="preserve"> też</w:t>
      </w:r>
      <w:r w:rsidRPr="00F50C05">
        <w:rPr>
          <w:rStyle w:val="Uwydatnienie"/>
          <w:b/>
          <w:bCs/>
          <w:i w:val="0"/>
        </w:rPr>
        <w:t xml:space="preserve"> do Polski</w:t>
      </w:r>
    </w:p>
    <w:p w14:paraId="39695328" w14:textId="70C79028" w:rsidR="00433EDD" w:rsidRDefault="00E92C1F" w:rsidP="00B00FF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E92C1F">
        <w:rPr>
          <w:sz w:val="20"/>
          <w:szCs w:val="20"/>
        </w:rPr>
        <w:t>onad  50%</w:t>
      </w:r>
      <w:r>
        <w:rPr>
          <w:rStyle w:val="Odwoanieprzypisudolnego"/>
          <w:sz w:val="20"/>
          <w:szCs w:val="20"/>
        </w:rPr>
        <w:footnoteReference w:id="1"/>
      </w:r>
      <w:r w:rsidRPr="00E92C1F">
        <w:rPr>
          <w:sz w:val="20"/>
          <w:szCs w:val="20"/>
        </w:rPr>
        <w:t xml:space="preserve"> Polaków w wyniku </w:t>
      </w:r>
      <w:proofErr w:type="spellStart"/>
      <w:r w:rsidRPr="00E92C1F">
        <w:rPr>
          <w:sz w:val="20"/>
          <w:szCs w:val="20"/>
        </w:rPr>
        <w:t>lockdownu</w:t>
      </w:r>
      <w:proofErr w:type="spellEnd"/>
      <w:r w:rsidRPr="00E92C1F">
        <w:rPr>
          <w:sz w:val="20"/>
          <w:szCs w:val="20"/>
        </w:rPr>
        <w:t xml:space="preserve"> zaczęło </w:t>
      </w:r>
      <w:r w:rsidR="00EB2BDA">
        <w:rPr>
          <w:sz w:val="20"/>
          <w:szCs w:val="20"/>
        </w:rPr>
        <w:t>częściej</w:t>
      </w:r>
      <w:r w:rsidRPr="00E92C1F">
        <w:rPr>
          <w:sz w:val="20"/>
          <w:szCs w:val="20"/>
        </w:rPr>
        <w:t xml:space="preserve"> korzystać z telefonu i laptopa.</w:t>
      </w:r>
      <w:r>
        <w:rPr>
          <w:sz w:val="20"/>
          <w:szCs w:val="20"/>
        </w:rPr>
        <w:t xml:space="preserve"> Blisko co czwarty pracownik przekonał się, że na korzystanie ze szklanych ekranów w celach służbowych zaczął </w:t>
      </w:r>
      <w:r w:rsidR="00EB2BDA">
        <w:rPr>
          <w:sz w:val="20"/>
          <w:szCs w:val="20"/>
        </w:rPr>
        <w:t>przeznaczać</w:t>
      </w:r>
      <w:r>
        <w:rPr>
          <w:sz w:val="20"/>
          <w:szCs w:val="20"/>
        </w:rPr>
        <w:t xml:space="preserve"> nawet o 2 do 4 więcej godzin dziennie.</w:t>
      </w:r>
      <w:r w:rsidRPr="00E92C1F">
        <w:rPr>
          <w:sz w:val="20"/>
          <w:szCs w:val="20"/>
        </w:rPr>
        <w:t xml:space="preserve"> </w:t>
      </w:r>
      <w:r w:rsidR="001C2AE7" w:rsidRPr="00F50C05">
        <w:rPr>
          <w:sz w:val="20"/>
          <w:szCs w:val="20"/>
        </w:rPr>
        <w:t>Przeniesienie naszego życia do świata wirtualnego w ostatnich miesiącach dało nam się we znaki, ponieważ próbowaliśmy odtworzyć nasze przyzwyczajenia i typowe czynności</w:t>
      </w:r>
      <w:r w:rsidR="008A6801" w:rsidRPr="00F50C05">
        <w:rPr>
          <w:sz w:val="20"/>
          <w:szCs w:val="20"/>
        </w:rPr>
        <w:t xml:space="preserve"> zawodowo-prywatne</w:t>
      </w:r>
      <w:r w:rsidR="001C2AE7" w:rsidRPr="00F50C05">
        <w:rPr>
          <w:sz w:val="20"/>
          <w:szCs w:val="20"/>
        </w:rPr>
        <w:t xml:space="preserve">, ale w wersji online. </w:t>
      </w:r>
      <w:r w:rsidR="00771B5F">
        <w:rPr>
          <w:sz w:val="20"/>
          <w:szCs w:val="20"/>
        </w:rPr>
        <w:t>Wykonywanie</w:t>
      </w:r>
      <w:r w:rsidR="001C2AE7" w:rsidRPr="00F50C05">
        <w:rPr>
          <w:sz w:val="20"/>
          <w:szCs w:val="20"/>
        </w:rPr>
        <w:t xml:space="preserve"> obowiązków zawodowych, </w:t>
      </w:r>
      <w:proofErr w:type="spellStart"/>
      <w:r w:rsidR="001C2AE7" w:rsidRPr="00F50C05">
        <w:rPr>
          <w:sz w:val="20"/>
          <w:szCs w:val="20"/>
        </w:rPr>
        <w:t>videokonferencje</w:t>
      </w:r>
      <w:proofErr w:type="spellEnd"/>
      <w:r w:rsidR="001C2AE7" w:rsidRPr="00F50C05">
        <w:rPr>
          <w:sz w:val="20"/>
          <w:szCs w:val="20"/>
        </w:rPr>
        <w:t xml:space="preserve">, spotkania towarzyskie, korepetycje czy pogłębianie naszych kompetencji podczas kursów – wszystko </w:t>
      </w:r>
      <w:r w:rsidR="00771B5F">
        <w:rPr>
          <w:sz w:val="20"/>
          <w:szCs w:val="20"/>
        </w:rPr>
        <w:t>naraz odbywało</w:t>
      </w:r>
      <w:r w:rsidR="001C2AE7" w:rsidRPr="00F50C05">
        <w:rPr>
          <w:sz w:val="20"/>
          <w:szCs w:val="20"/>
        </w:rPr>
        <w:t xml:space="preserve"> się przed szklanym ekranem komputera lub </w:t>
      </w:r>
      <w:proofErr w:type="spellStart"/>
      <w:r w:rsidR="001C2AE7" w:rsidRPr="00F50C05">
        <w:rPr>
          <w:sz w:val="20"/>
          <w:szCs w:val="20"/>
        </w:rPr>
        <w:t>smartfona</w:t>
      </w:r>
      <w:proofErr w:type="spellEnd"/>
      <w:r w:rsidR="001C2AE7" w:rsidRPr="00F50C05">
        <w:rPr>
          <w:sz w:val="20"/>
          <w:szCs w:val="20"/>
        </w:rPr>
        <w:t>. W pewnym momencie, zarówno introwertycy, jak i ekstrawertycy, pomimo odle</w:t>
      </w:r>
      <w:r w:rsidR="00771B5F">
        <w:rPr>
          <w:sz w:val="20"/>
          <w:szCs w:val="20"/>
        </w:rPr>
        <w:t>głości dzielącej</w:t>
      </w:r>
      <w:r w:rsidR="001C2AE7" w:rsidRPr="00F50C05">
        <w:rPr>
          <w:sz w:val="20"/>
          <w:szCs w:val="20"/>
        </w:rPr>
        <w:t xml:space="preserve"> od siebie osoby, wszyscy zaczęli czuć się zmęczonym i społecznie przytłoczonym.  </w:t>
      </w:r>
    </w:p>
    <w:p w14:paraId="18A7F75B" w14:textId="77777777" w:rsidR="00B00FFF" w:rsidRPr="00F50C05" w:rsidRDefault="00B00FFF" w:rsidP="00B00FFF">
      <w:pPr>
        <w:spacing w:after="0"/>
        <w:jc w:val="both"/>
        <w:rPr>
          <w:sz w:val="20"/>
          <w:szCs w:val="20"/>
        </w:rPr>
      </w:pPr>
    </w:p>
    <w:p w14:paraId="7EC91F05" w14:textId="77777777" w:rsidR="00F43909" w:rsidRPr="00F50C05" w:rsidRDefault="00F43909" w:rsidP="00234F5B">
      <w:pPr>
        <w:jc w:val="both"/>
        <w:rPr>
          <w:sz w:val="20"/>
          <w:szCs w:val="20"/>
        </w:rPr>
      </w:pPr>
      <w:r w:rsidRPr="00F50C05">
        <w:rPr>
          <w:i/>
          <w:sz w:val="20"/>
          <w:szCs w:val="20"/>
        </w:rPr>
        <w:t xml:space="preserve">- Nazwa syndromu Zoom </w:t>
      </w:r>
      <w:proofErr w:type="spellStart"/>
      <w:r w:rsidRPr="00F50C05">
        <w:rPr>
          <w:i/>
          <w:sz w:val="20"/>
          <w:szCs w:val="20"/>
        </w:rPr>
        <w:t>fatigue</w:t>
      </w:r>
      <w:proofErr w:type="spellEnd"/>
      <w:r w:rsidRPr="00F50C05">
        <w:rPr>
          <w:i/>
          <w:sz w:val="20"/>
          <w:szCs w:val="20"/>
        </w:rPr>
        <w:t xml:space="preserve"> pochodzi od popularnego komunikatora Zoom.  Objawia się on odczuwaniem wzmożonego zmęczenia i pogłębiającego się dyskomfortu wynikającego z nadmiernego korzystania </w:t>
      </w:r>
      <w:r w:rsidR="00153957">
        <w:rPr>
          <w:i/>
          <w:sz w:val="20"/>
          <w:szCs w:val="20"/>
        </w:rPr>
        <w:br/>
      </w:r>
      <w:r w:rsidRPr="00F50C05">
        <w:rPr>
          <w:i/>
          <w:sz w:val="20"/>
          <w:szCs w:val="20"/>
        </w:rPr>
        <w:t xml:space="preserve">z komputera i prowadzenia rozmów video. Wykorzystywanie ich w codziennej pracy jeszcze bardziej uwidacznia zacierające się granice między środowiskiem zawodowym, a prywatnym ponieważ wszystkie czynności wykonujemy na tych samych sprzętach, nieważne czy to </w:t>
      </w:r>
      <w:proofErr w:type="spellStart"/>
      <w:r w:rsidRPr="00F50C05">
        <w:rPr>
          <w:i/>
          <w:sz w:val="20"/>
          <w:szCs w:val="20"/>
        </w:rPr>
        <w:t>call</w:t>
      </w:r>
      <w:proofErr w:type="spellEnd"/>
      <w:r w:rsidRPr="00F50C05">
        <w:rPr>
          <w:i/>
          <w:sz w:val="20"/>
          <w:szCs w:val="20"/>
        </w:rPr>
        <w:t xml:space="preserve"> z klientem, czy wieczorne oglądanie filmu</w:t>
      </w:r>
      <w:r w:rsidRPr="00F50C05">
        <w:rPr>
          <w:sz w:val="20"/>
          <w:szCs w:val="20"/>
        </w:rPr>
        <w:t xml:space="preserve"> – wyjaśnia Katarzyna Richter, międzynarodowy specjalista z obszaru HR i komunikacji międzykulturowej.</w:t>
      </w:r>
    </w:p>
    <w:p w14:paraId="04B7EF2B" w14:textId="77777777" w:rsidR="00F00C6D" w:rsidRPr="00F50C05" w:rsidRDefault="00F00C6D" w:rsidP="00B00FFF">
      <w:pPr>
        <w:spacing w:after="0"/>
        <w:jc w:val="both"/>
        <w:rPr>
          <w:b/>
          <w:sz w:val="20"/>
          <w:szCs w:val="20"/>
        </w:rPr>
      </w:pPr>
      <w:r w:rsidRPr="00F50C05">
        <w:rPr>
          <w:b/>
          <w:sz w:val="20"/>
          <w:szCs w:val="20"/>
        </w:rPr>
        <w:t xml:space="preserve">Presja bycia idealnym podczas rozmowy online </w:t>
      </w:r>
    </w:p>
    <w:p w14:paraId="1F5EEAE9" w14:textId="77777777" w:rsidR="00F43909" w:rsidRDefault="00F43909" w:rsidP="00B00FFF">
      <w:pPr>
        <w:spacing w:after="0"/>
        <w:jc w:val="both"/>
        <w:rPr>
          <w:sz w:val="20"/>
          <w:szCs w:val="20"/>
        </w:rPr>
      </w:pPr>
      <w:r w:rsidRPr="00F50C05">
        <w:rPr>
          <w:sz w:val="20"/>
          <w:szCs w:val="20"/>
        </w:rPr>
        <w:t>Z pozoru mogło wydawać się, że video rozmowy nie są zbyt męczące i angażujące, a do ich odbycia nie potrzeba większego przygotowania. Wystarczy po</w:t>
      </w:r>
      <w:r w:rsidR="00F00C6D" w:rsidRPr="00F50C05">
        <w:rPr>
          <w:sz w:val="20"/>
          <w:szCs w:val="20"/>
        </w:rPr>
        <w:t>łączenie z I</w:t>
      </w:r>
      <w:r w:rsidRPr="00F50C05">
        <w:rPr>
          <w:sz w:val="20"/>
          <w:szCs w:val="20"/>
        </w:rPr>
        <w:t>nternetem i wygodne miejsce. Jednak ostatnie miesiące pokazały, że szykując się do rozmowy na tle zawodowym staramy się do niej szc</w:t>
      </w:r>
      <w:r w:rsidR="00771B5F">
        <w:rPr>
          <w:sz w:val="20"/>
          <w:szCs w:val="20"/>
        </w:rPr>
        <w:t>zególnie przygotować: zmieniamy</w:t>
      </w:r>
      <w:r w:rsidRPr="00F50C05">
        <w:rPr>
          <w:sz w:val="20"/>
          <w:szCs w:val="20"/>
        </w:rPr>
        <w:t xml:space="preserve"> ubrania na</w:t>
      </w:r>
      <w:r w:rsidR="00771B5F">
        <w:rPr>
          <w:sz w:val="20"/>
          <w:szCs w:val="20"/>
        </w:rPr>
        <w:t xml:space="preserve"> lepiej wyglądające, porządkujemy</w:t>
      </w:r>
      <w:r w:rsidRPr="00F50C05">
        <w:rPr>
          <w:sz w:val="20"/>
          <w:szCs w:val="20"/>
        </w:rPr>
        <w:t xml:space="preserve"> przestrzeń uchwyconą w kadrze</w:t>
      </w:r>
      <w:r w:rsidR="00F00C6D" w:rsidRPr="00F50C05">
        <w:rPr>
          <w:sz w:val="20"/>
          <w:szCs w:val="20"/>
        </w:rPr>
        <w:t>,</w:t>
      </w:r>
      <w:r w:rsidRPr="00F50C05">
        <w:rPr>
          <w:sz w:val="20"/>
          <w:szCs w:val="20"/>
        </w:rPr>
        <w:t xml:space="preserve"> wybiera</w:t>
      </w:r>
      <w:r w:rsidR="00771B5F">
        <w:rPr>
          <w:sz w:val="20"/>
          <w:szCs w:val="20"/>
        </w:rPr>
        <w:t>my</w:t>
      </w:r>
      <w:r w:rsidRPr="00F50C05">
        <w:rPr>
          <w:sz w:val="20"/>
          <w:szCs w:val="20"/>
        </w:rPr>
        <w:t xml:space="preserve"> lepszy profil. Ale to nie jedyny problem, z jakim pracownicy się mierzą podczas </w:t>
      </w:r>
      <w:proofErr w:type="spellStart"/>
      <w:r w:rsidRPr="00F50C05">
        <w:rPr>
          <w:sz w:val="20"/>
          <w:szCs w:val="20"/>
        </w:rPr>
        <w:t>videokonferencji</w:t>
      </w:r>
      <w:proofErr w:type="spellEnd"/>
      <w:r w:rsidRPr="00F50C05">
        <w:rPr>
          <w:sz w:val="20"/>
          <w:szCs w:val="20"/>
        </w:rPr>
        <w:t>.</w:t>
      </w:r>
    </w:p>
    <w:p w14:paraId="1766BF85" w14:textId="77777777" w:rsidR="00B00FFF" w:rsidRPr="00F50C05" w:rsidRDefault="00B00FFF" w:rsidP="00B00FFF">
      <w:pPr>
        <w:spacing w:after="0"/>
        <w:jc w:val="both"/>
        <w:rPr>
          <w:sz w:val="20"/>
          <w:szCs w:val="20"/>
        </w:rPr>
      </w:pPr>
    </w:p>
    <w:p w14:paraId="5BCE00BF" w14:textId="1372BB57" w:rsidR="000577A5" w:rsidRPr="0049780D" w:rsidRDefault="00433EDD" w:rsidP="00FB5570">
      <w:pPr>
        <w:jc w:val="both"/>
        <w:rPr>
          <w:sz w:val="20"/>
          <w:szCs w:val="20"/>
        </w:rPr>
      </w:pPr>
      <w:r w:rsidRPr="00F50C05">
        <w:rPr>
          <w:sz w:val="20"/>
          <w:szCs w:val="20"/>
        </w:rPr>
        <w:t xml:space="preserve">Interakcje poprzez wideo </w:t>
      </w:r>
      <w:r w:rsidR="00BB0075" w:rsidRPr="00F50C05">
        <w:rPr>
          <w:sz w:val="20"/>
          <w:szCs w:val="20"/>
        </w:rPr>
        <w:t>online</w:t>
      </w:r>
      <w:r w:rsidRPr="00F50C05">
        <w:rPr>
          <w:sz w:val="20"/>
          <w:szCs w:val="20"/>
        </w:rPr>
        <w:t xml:space="preserve"> różnią się </w:t>
      </w:r>
      <w:r w:rsidR="00BB0075" w:rsidRPr="00F50C05">
        <w:rPr>
          <w:sz w:val="20"/>
          <w:szCs w:val="20"/>
        </w:rPr>
        <w:t>od tych</w:t>
      </w:r>
      <w:r w:rsidRPr="00F50C05">
        <w:rPr>
          <w:sz w:val="20"/>
          <w:szCs w:val="20"/>
        </w:rPr>
        <w:t xml:space="preserve"> twarzą w twarz.</w:t>
      </w:r>
      <w:r w:rsidR="00BB0075" w:rsidRPr="00F50C05">
        <w:rPr>
          <w:sz w:val="20"/>
          <w:szCs w:val="20"/>
        </w:rPr>
        <w:t xml:space="preserve"> Siedząc przed komputerem musimy być lepiej przygotowani do rozmowy, </w:t>
      </w:r>
      <w:r w:rsidR="00771B5F">
        <w:rPr>
          <w:sz w:val="20"/>
          <w:szCs w:val="20"/>
        </w:rPr>
        <w:t>dokładnie przemyśleć</w:t>
      </w:r>
      <w:r w:rsidR="00BB0075" w:rsidRPr="00F50C05">
        <w:rPr>
          <w:sz w:val="20"/>
          <w:szCs w:val="20"/>
        </w:rPr>
        <w:t xml:space="preserve">, co i w jaki sposób chcemy powiedzieć, a także </w:t>
      </w:r>
      <w:r w:rsidR="00153957">
        <w:rPr>
          <w:sz w:val="20"/>
          <w:szCs w:val="20"/>
        </w:rPr>
        <w:br/>
      </w:r>
      <w:r w:rsidR="00BB0075" w:rsidRPr="00F50C05">
        <w:rPr>
          <w:sz w:val="20"/>
          <w:szCs w:val="20"/>
        </w:rPr>
        <w:t>w którym momencie do</w:t>
      </w:r>
      <w:r w:rsidR="00A8684E">
        <w:rPr>
          <w:sz w:val="20"/>
          <w:szCs w:val="20"/>
        </w:rPr>
        <w:t xml:space="preserve"> niej</w:t>
      </w:r>
      <w:r w:rsidR="00BB0075" w:rsidRPr="00F50C05">
        <w:rPr>
          <w:sz w:val="20"/>
          <w:szCs w:val="20"/>
        </w:rPr>
        <w:t xml:space="preserve"> dołączyć. Niezwykle </w:t>
      </w:r>
      <w:r w:rsidR="00771B5F">
        <w:rPr>
          <w:sz w:val="20"/>
          <w:szCs w:val="20"/>
        </w:rPr>
        <w:t>ważna</w:t>
      </w:r>
      <w:r w:rsidR="00BB0075" w:rsidRPr="00F50C05">
        <w:rPr>
          <w:sz w:val="20"/>
          <w:szCs w:val="20"/>
        </w:rPr>
        <w:t xml:space="preserve"> staje się wówczas mowa ciała, która wpływa na </w:t>
      </w:r>
      <w:r w:rsidR="00771B5F">
        <w:rPr>
          <w:sz w:val="20"/>
          <w:szCs w:val="20"/>
        </w:rPr>
        <w:t xml:space="preserve">prawidłowy </w:t>
      </w:r>
      <w:r w:rsidR="00BB0075" w:rsidRPr="00F50C05">
        <w:rPr>
          <w:sz w:val="20"/>
          <w:szCs w:val="20"/>
        </w:rPr>
        <w:t xml:space="preserve">odbiór całego przekazu. Z pozoru banalne, ale wymaga od uczestników zwiększonej czujności i samokontroli. </w:t>
      </w:r>
      <w:r w:rsidR="00F00C6D" w:rsidRPr="00F50C05">
        <w:rPr>
          <w:sz w:val="20"/>
          <w:szCs w:val="20"/>
        </w:rPr>
        <w:t>Tym samym pochłania</w:t>
      </w:r>
      <w:r w:rsidR="00BB0075" w:rsidRPr="00F50C05">
        <w:rPr>
          <w:sz w:val="20"/>
          <w:szCs w:val="20"/>
        </w:rPr>
        <w:t xml:space="preserve"> o wiele więcej energii niż rozmowy w realu.  </w:t>
      </w:r>
      <w:r w:rsidR="000577A5" w:rsidRPr="00F50C05">
        <w:rPr>
          <w:sz w:val="20"/>
          <w:szCs w:val="20"/>
        </w:rPr>
        <w:t>Staramy się ogarnąć wzrokiem cały ekran, odczytać odpowiednio mimikę współuczestników,</w:t>
      </w:r>
      <w:r w:rsidR="00F00C6D" w:rsidRPr="00F50C05">
        <w:rPr>
          <w:sz w:val="20"/>
          <w:szCs w:val="20"/>
        </w:rPr>
        <w:t xml:space="preserve"> a także ich ton głosu oraz</w:t>
      </w:r>
      <w:r w:rsidR="000577A5" w:rsidRPr="00F50C05">
        <w:rPr>
          <w:sz w:val="20"/>
          <w:szCs w:val="20"/>
        </w:rPr>
        <w:t xml:space="preserve"> intencje.</w:t>
      </w:r>
      <w:r w:rsidR="00F43909" w:rsidRPr="00F50C05">
        <w:rPr>
          <w:sz w:val="20"/>
          <w:szCs w:val="20"/>
        </w:rPr>
        <w:t xml:space="preserve"> Stres narasta również z powodu poczucia, że jesteśmy w centrum wydarzeń, na nas skupiony jest wzrok i tym mocniej odczuwamy presję, by pokazać się z jak najlepszej strony: merytorycznie i wizerunkowo.</w:t>
      </w:r>
    </w:p>
    <w:p w14:paraId="08FF7868" w14:textId="77777777" w:rsidR="00A0546B" w:rsidRPr="00F50C05" w:rsidRDefault="00A0546B" w:rsidP="00A667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50C05">
        <w:rPr>
          <w:rFonts w:eastAsia="Times New Roman" w:cs="Times New Roman"/>
          <w:i/>
          <w:sz w:val="20"/>
          <w:szCs w:val="20"/>
          <w:lang w:eastAsia="pl-PL"/>
        </w:rPr>
        <w:t xml:space="preserve">- Jest kilka sposobów, by lepiej znosić video rozmowy. Pomocne w tym będzie prowadzenie rozmów bez włączonej kamerki lub zastosowanie </w:t>
      </w:r>
      <w:r w:rsidR="00A8684E">
        <w:rPr>
          <w:rFonts w:eastAsia="Times New Roman" w:cs="Times New Roman"/>
          <w:i/>
          <w:sz w:val="20"/>
          <w:szCs w:val="20"/>
          <w:lang w:eastAsia="pl-PL"/>
        </w:rPr>
        <w:t>zdjęcia</w:t>
      </w:r>
      <w:r w:rsidRPr="00F50C05">
        <w:rPr>
          <w:rFonts w:eastAsia="Times New Roman" w:cs="Times New Roman"/>
          <w:i/>
          <w:sz w:val="20"/>
          <w:szCs w:val="20"/>
          <w:lang w:eastAsia="pl-PL"/>
        </w:rPr>
        <w:t xml:space="preserve"> zamiast twarzy. Warto też rozważyć typowe telekonferencje. Dla </w:t>
      </w:r>
      <w:r w:rsidRPr="00F50C05">
        <w:rPr>
          <w:rFonts w:eastAsia="Times New Roman" w:cs="Times New Roman"/>
          <w:i/>
          <w:sz w:val="20"/>
          <w:szCs w:val="20"/>
          <w:lang w:eastAsia="pl-PL"/>
        </w:rPr>
        <w:lastRenderedPageBreak/>
        <w:t>utrzymania higieny pracy lepiej też nie planować spotkań po sobie, by robić krótkie przerwy od szklanego ekranu</w:t>
      </w:r>
      <w:r w:rsidRPr="00F50C05">
        <w:rPr>
          <w:rFonts w:eastAsia="Times New Roman" w:cs="Times New Roman"/>
          <w:sz w:val="20"/>
          <w:szCs w:val="20"/>
          <w:lang w:eastAsia="pl-PL"/>
        </w:rPr>
        <w:t xml:space="preserve"> – podpowiada Katarzyna Richter, międzynaro</w:t>
      </w:r>
      <w:r w:rsidR="00153957">
        <w:rPr>
          <w:rFonts w:eastAsia="Times New Roman" w:cs="Times New Roman"/>
          <w:sz w:val="20"/>
          <w:szCs w:val="20"/>
          <w:lang w:eastAsia="pl-PL"/>
        </w:rPr>
        <w:t>dowy specjalista z obszaru HR i</w:t>
      </w:r>
      <w:r w:rsidRPr="00F50C05">
        <w:rPr>
          <w:rFonts w:eastAsia="Times New Roman" w:cs="Times New Roman"/>
          <w:sz w:val="20"/>
          <w:szCs w:val="20"/>
          <w:lang w:eastAsia="pl-PL"/>
        </w:rPr>
        <w:t xml:space="preserve"> komunikacji międzykulturowej. </w:t>
      </w:r>
    </w:p>
    <w:p w14:paraId="4BBAD92A" w14:textId="77777777" w:rsidR="00B00FFF" w:rsidRDefault="00C80703" w:rsidP="00B00FF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06471B">
        <w:rPr>
          <w:rFonts w:eastAsia="Times New Roman" w:cs="Times New Roman"/>
          <w:b/>
          <w:sz w:val="20"/>
          <w:szCs w:val="20"/>
          <w:lang w:eastAsia="pl-PL"/>
        </w:rPr>
        <w:t xml:space="preserve">Cyfrowy </w:t>
      </w:r>
      <w:proofErr w:type="spellStart"/>
      <w:r w:rsidRPr="0006471B">
        <w:rPr>
          <w:rFonts w:eastAsia="Times New Roman" w:cs="Times New Roman"/>
          <w:b/>
          <w:sz w:val="20"/>
          <w:szCs w:val="20"/>
          <w:lang w:eastAsia="pl-PL"/>
        </w:rPr>
        <w:t>detox</w:t>
      </w:r>
      <w:proofErr w:type="spellEnd"/>
      <w:r w:rsidRPr="0006471B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F50C05" w:rsidRPr="0006471B">
        <w:rPr>
          <w:rFonts w:eastAsia="Times New Roman" w:cs="Times New Roman"/>
          <w:b/>
          <w:sz w:val="20"/>
          <w:szCs w:val="20"/>
          <w:lang w:eastAsia="pl-PL"/>
        </w:rPr>
        <w:t>od szklanych ekranów</w:t>
      </w:r>
    </w:p>
    <w:p w14:paraId="5A2A009D" w14:textId="77777777" w:rsidR="0006471B" w:rsidRPr="00B00FFF" w:rsidRDefault="00E804B7" w:rsidP="00B00FF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 każdej strony</w:t>
      </w:r>
      <w:r w:rsidR="00FB5570" w:rsidRPr="0006471B">
        <w:rPr>
          <w:rFonts w:eastAsia="Times New Roman" w:cs="Times New Roman"/>
          <w:sz w:val="20"/>
          <w:szCs w:val="20"/>
          <w:lang w:eastAsia="pl-PL"/>
        </w:rPr>
        <w:t xml:space="preserve"> jesteśmy bo</w:t>
      </w:r>
      <w:r>
        <w:rPr>
          <w:rFonts w:eastAsia="Times New Roman" w:cs="Times New Roman"/>
          <w:sz w:val="20"/>
          <w:szCs w:val="20"/>
          <w:lang w:eastAsia="pl-PL"/>
        </w:rPr>
        <w:t xml:space="preserve">mbardowani informacjami, </w:t>
      </w:r>
      <w:r w:rsidR="00FB5570" w:rsidRPr="0006471B">
        <w:rPr>
          <w:rFonts w:eastAsia="Times New Roman" w:cs="Times New Roman"/>
          <w:sz w:val="20"/>
          <w:szCs w:val="20"/>
          <w:lang w:eastAsia="pl-PL"/>
        </w:rPr>
        <w:t>skupia</w:t>
      </w:r>
      <w:r>
        <w:rPr>
          <w:rFonts w:eastAsia="Times New Roman" w:cs="Times New Roman"/>
          <w:sz w:val="20"/>
          <w:szCs w:val="20"/>
          <w:lang w:eastAsia="pl-PL"/>
        </w:rPr>
        <w:t>my</w:t>
      </w:r>
      <w:r w:rsidR="00FB5570" w:rsidRPr="0006471B">
        <w:rPr>
          <w:rFonts w:eastAsia="Times New Roman" w:cs="Times New Roman"/>
          <w:sz w:val="20"/>
          <w:szCs w:val="20"/>
          <w:lang w:eastAsia="pl-PL"/>
        </w:rPr>
        <w:t xml:space="preserve"> uwagę na kilku różnych rzeczach</w:t>
      </w:r>
      <w:r>
        <w:rPr>
          <w:rFonts w:eastAsia="Times New Roman" w:cs="Times New Roman"/>
          <w:sz w:val="20"/>
          <w:szCs w:val="20"/>
          <w:lang w:eastAsia="pl-PL"/>
        </w:rPr>
        <w:t xml:space="preserve"> jednocześnie</w:t>
      </w:r>
      <w:r w:rsidR="00FB5570" w:rsidRPr="0006471B">
        <w:rPr>
          <w:rFonts w:eastAsia="Times New Roman" w:cs="Times New Roman"/>
          <w:sz w:val="20"/>
          <w:szCs w:val="20"/>
          <w:lang w:eastAsia="pl-PL"/>
        </w:rPr>
        <w:t xml:space="preserve">, </w:t>
      </w:r>
      <w:r>
        <w:rPr>
          <w:rFonts w:eastAsia="Times New Roman" w:cs="Times New Roman"/>
          <w:sz w:val="20"/>
          <w:szCs w:val="20"/>
          <w:lang w:eastAsia="pl-PL"/>
        </w:rPr>
        <w:t>trzymamy</w:t>
      </w:r>
      <w:r w:rsidR="00FB5570" w:rsidRPr="0006471B">
        <w:rPr>
          <w:rFonts w:eastAsia="Times New Roman" w:cs="Times New Roman"/>
          <w:sz w:val="20"/>
          <w:szCs w:val="20"/>
          <w:lang w:eastAsia="pl-PL"/>
        </w:rPr>
        <w:t xml:space="preserve"> się </w:t>
      </w:r>
      <w:proofErr w:type="spellStart"/>
      <w:r w:rsidR="00FB5570" w:rsidRPr="0006471B">
        <w:rPr>
          <w:rFonts w:eastAsia="Times New Roman" w:cs="Times New Roman"/>
          <w:sz w:val="20"/>
          <w:szCs w:val="20"/>
          <w:lang w:eastAsia="pl-PL"/>
        </w:rPr>
        <w:t>deadline’ów</w:t>
      </w:r>
      <w:proofErr w:type="spellEnd"/>
      <w:r w:rsidR="00FB5570" w:rsidRPr="0006471B">
        <w:rPr>
          <w:rFonts w:eastAsia="Times New Roman" w:cs="Times New Roman"/>
          <w:sz w:val="20"/>
          <w:szCs w:val="20"/>
          <w:lang w:eastAsia="pl-PL"/>
        </w:rPr>
        <w:t>, a w tym wszystkim nierozłączni</w:t>
      </w:r>
      <w:r w:rsidR="00A161EF" w:rsidRPr="0006471B">
        <w:rPr>
          <w:rFonts w:eastAsia="Times New Roman" w:cs="Times New Roman"/>
          <w:sz w:val="20"/>
          <w:szCs w:val="20"/>
          <w:lang w:eastAsia="pl-PL"/>
        </w:rPr>
        <w:t>e</w:t>
      </w:r>
      <w:r w:rsidR="00FB5570" w:rsidRPr="0006471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korzystamy</w:t>
      </w:r>
      <w:r w:rsidR="00A161EF" w:rsidRPr="0006471B">
        <w:rPr>
          <w:rFonts w:eastAsia="Times New Roman" w:cs="Times New Roman"/>
          <w:sz w:val="20"/>
          <w:szCs w:val="20"/>
          <w:lang w:eastAsia="pl-PL"/>
        </w:rPr>
        <w:t xml:space="preserve">  z naszego la</w:t>
      </w:r>
      <w:r w:rsidR="0006471B" w:rsidRPr="0006471B">
        <w:rPr>
          <w:rFonts w:eastAsia="Times New Roman" w:cs="Times New Roman"/>
          <w:sz w:val="20"/>
          <w:szCs w:val="20"/>
          <w:lang w:eastAsia="pl-PL"/>
        </w:rPr>
        <w:t xml:space="preserve">ptopa </w:t>
      </w:r>
      <w:r w:rsidR="00153957">
        <w:rPr>
          <w:rFonts w:eastAsia="Times New Roman" w:cs="Times New Roman"/>
          <w:sz w:val="20"/>
          <w:szCs w:val="20"/>
          <w:lang w:eastAsia="pl-PL"/>
        </w:rPr>
        <w:br/>
      </w:r>
      <w:r w:rsidR="0006471B" w:rsidRPr="0006471B">
        <w:rPr>
          <w:rFonts w:eastAsia="Times New Roman" w:cs="Times New Roman"/>
          <w:sz w:val="20"/>
          <w:szCs w:val="20"/>
          <w:lang w:eastAsia="pl-PL"/>
        </w:rPr>
        <w:t xml:space="preserve">i </w:t>
      </w:r>
      <w:proofErr w:type="spellStart"/>
      <w:r w:rsidR="0006471B" w:rsidRPr="0006471B">
        <w:rPr>
          <w:rFonts w:eastAsia="Times New Roman" w:cs="Times New Roman"/>
          <w:sz w:val="20"/>
          <w:szCs w:val="20"/>
          <w:lang w:eastAsia="pl-PL"/>
        </w:rPr>
        <w:t>sm</w:t>
      </w:r>
      <w:r w:rsidR="00A161EF" w:rsidRPr="0006471B">
        <w:rPr>
          <w:rFonts w:eastAsia="Times New Roman" w:cs="Times New Roman"/>
          <w:sz w:val="20"/>
          <w:szCs w:val="20"/>
          <w:lang w:eastAsia="pl-PL"/>
        </w:rPr>
        <w:t>artfona</w:t>
      </w:r>
      <w:proofErr w:type="spellEnd"/>
      <w:r w:rsidR="00FB5570" w:rsidRPr="0006471B">
        <w:rPr>
          <w:rFonts w:eastAsia="Times New Roman" w:cs="Times New Roman"/>
          <w:sz w:val="20"/>
          <w:szCs w:val="20"/>
          <w:lang w:eastAsia="pl-PL"/>
        </w:rPr>
        <w:t>.</w:t>
      </w:r>
      <w:r w:rsidR="0006471B" w:rsidRPr="0006471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161EF" w:rsidRPr="0006471B">
        <w:rPr>
          <w:rFonts w:eastAsia="Times New Roman" w:cs="Times New Roman"/>
          <w:sz w:val="20"/>
          <w:szCs w:val="20"/>
          <w:lang w:eastAsia="pl-PL"/>
        </w:rPr>
        <w:t>Cyfrowe rozproszenie uwagi wpływa negatywnie na naszą efektywność zawodową, ale również oddziałuje na nasze relacje międzyludzkie. Wpatrując się stale w szklane ekrany tracą na wartości</w:t>
      </w:r>
      <w:r w:rsidR="0006471B">
        <w:rPr>
          <w:rFonts w:eastAsia="Times New Roman" w:cs="Times New Roman"/>
          <w:sz w:val="20"/>
          <w:szCs w:val="20"/>
          <w:lang w:eastAsia="pl-PL"/>
        </w:rPr>
        <w:t xml:space="preserve"> rozmowy </w:t>
      </w:r>
      <w:r w:rsidR="00153957">
        <w:rPr>
          <w:rFonts w:eastAsia="Times New Roman" w:cs="Times New Roman"/>
          <w:sz w:val="20"/>
          <w:szCs w:val="20"/>
          <w:lang w:eastAsia="pl-PL"/>
        </w:rPr>
        <w:br/>
      </w:r>
      <w:r w:rsidR="0006471B">
        <w:rPr>
          <w:rFonts w:eastAsia="Times New Roman" w:cs="Times New Roman"/>
          <w:sz w:val="20"/>
          <w:szCs w:val="20"/>
          <w:lang w:eastAsia="pl-PL"/>
        </w:rPr>
        <w:t>ze współpracownikami</w:t>
      </w:r>
      <w:r w:rsidR="00A161EF" w:rsidRPr="0006471B">
        <w:rPr>
          <w:rFonts w:eastAsia="Times New Roman" w:cs="Times New Roman"/>
          <w:sz w:val="20"/>
          <w:szCs w:val="20"/>
          <w:lang w:eastAsia="pl-PL"/>
        </w:rPr>
        <w:t xml:space="preserve">, a rozmówcy </w:t>
      </w:r>
      <w:r w:rsidR="0006471B" w:rsidRPr="0006471B">
        <w:rPr>
          <w:rFonts w:eastAsia="Times New Roman" w:cs="Times New Roman"/>
          <w:sz w:val="20"/>
          <w:szCs w:val="20"/>
          <w:lang w:eastAsia="pl-PL"/>
        </w:rPr>
        <w:t xml:space="preserve">mają poczucie braku szacunku do ich osoby, </w:t>
      </w:r>
      <w:r w:rsidR="00A161EF" w:rsidRPr="0006471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6471B" w:rsidRPr="0006471B">
        <w:rPr>
          <w:rFonts w:eastAsia="Times New Roman" w:cs="Times New Roman"/>
          <w:sz w:val="20"/>
          <w:szCs w:val="20"/>
          <w:lang w:eastAsia="pl-PL"/>
        </w:rPr>
        <w:t>zlekceważenia i nie docenienia. Problem ten narasta z biegiem lat, ponieważ z</w:t>
      </w:r>
      <w:r>
        <w:rPr>
          <w:rFonts w:eastAsia="Times New Roman" w:cs="Times New Roman"/>
          <w:sz w:val="20"/>
          <w:szCs w:val="20"/>
          <w:lang w:eastAsia="pl-PL"/>
        </w:rPr>
        <w:t>arówno dorośli, jak i młodzież, a</w:t>
      </w:r>
      <w:r w:rsidR="0006471B" w:rsidRPr="0006471B">
        <w:rPr>
          <w:rFonts w:eastAsia="Times New Roman" w:cs="Times New Roman"/>
          <w:sz w:val="20"/>
          <w:szCs w:val="20"/>
          <w:lang w:eastAsia="pl-PL"/>
        </w:rPr>
        <w:t xml:space="preserve"> często</w:t>
      </w:r>
      <w:r>
        <w:rPr>
          <w:rFonts w:eastAsia="Times New Roman" w:cs="Times New Roman"/>
          <w:sz w:val="20"/>
          <w:szCs w:val="20"/>
          <w:lang w:eastAsia="pl-PL"/>
        </w:rPr>
        <w:t xml:space="preserve"> także</w:t>
      </w:r>
      <w:r w:rsidR="0006471B" w:rsidRPr="0006471B">
        <w:rPr>
          <w:rFonts w:eastAsia="Times New Roman" w:cs="Times New Roman"/>
          <w:sz w:val="20"/>
          <w:szCs w:val="20"/>
          <w:lang w:eastAsia="pl-PL"/>
        </w:rPr>
        <w:t xml:space="preserve"> już dzieci, nie wyob</w:t>
      </w:r>
      <w:r>
        <w:rPr>
          <w:rFonts w:eastAsia="Times New Roman" w:cs="Times New Roman"/>
          <w:sz w:val="20"/>
          <w:szCs w:val="20"/>
          <w:lang w:eastAsia="pl-PL"/>
        </w:rPr>
        <w:t>rażają sobie dnia, czy</w:t>
      </w:r>
      <w:r w:rsidR="0006471B" w:rsidRPr="0006471B">
        <w:rPr>
          <w:rFonts w:eastAsia="Times New Roman" w:cs="Times New Roman"/>
          <w:sz w:val="20"/>
          <w:szCs w:val="20"/>
          <w:lang w:eastAsia="pl-PL"/>
        </w:rPr>
        <w:t xml:space="preserve"> godziny bez skorzystania z telefonu i dostępu do Internetu.</w:t>
      </w:r>
    </w:p>
    <w:p w14:paraId="18667781" w14:textId="77777777" w:rsidR="00E804B7" w:rsidRDefault="00E804B7" w:rsidP="000647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804B7">
        <w:rPr>
          <w:rFonts w:eastAsia="Times New Roman" w:cs="Times New Roman"/>
          <w:i/>
          <w:sz w:val="20"/>
          <w:szCs w:val="20"/>
          <w:lang w:eastAsia="pl-PL"/>
        </w:rPr>
        <w:t>- Uzależnienie od bycia cały czas online i obawa przed utratą kontaktu z innymi powoduje, że przestajemy być zdolni do odpoczynku i wsłuchania się w potrzeby naszego organizmu. W wyniku tego</w:t>
      </w:r>
      <w:r w:rsidR="00771B5F">
        <w:rPr>
          <w:rFonts w:eastAsia="Times New Roman" w:cs="Times New Roman"/>
          <w:i/>
          <w:sz w:val="20"/>
          <w:szCs w:val="20"/>
          <w:lang w:eastAsia="pl-PL"/>
        </w:rPr>
        <w:t xml:space="preserve"> nawet</w:t>
      </w:r>
      <w:r w:rsidRPr="00E804B7">
        <w:rPr>
          <w:rFonts w:eastAsia="Times New Roman" w:cs="Times New Roman"/>
          <w:i/>
          <w:sz w:val="20"/>
          <w:szCs w:val="20"/>
          <w:lang w:eastAsia="pl-PL"/>
        </w:rPr>
        <w:t xml:space="preserve"> podczas urlopu nie potrafimy być offline</w:t>
      </w:r>
      <w:r>
        <w:rPr>
          <w:rFonts w:eastAsia="Times New Roman" w:cs="Times New Roman"/>
          <w:sz w:val="20"/>
          <w:szCs w:val="20"/>
          <w:lang w:eastAsia="pl-PL"/>
        </w:rPr>
        <w:t xml:space="preserve"> – podkreśla Katarzyna Richter, międzynarodowy specjalista z obszaru HR i  komunikacji międzykulturowej.</w:t>
      </w:r>
    </w:p>
    <w:p w14:paraId="2E035BFE" w14:textId="6789258F" w:rsidR="00E804B7" w:rsidRDefault="00E804B7" w:rsidP="000647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 myśl zasady „przykład idzie z góry” managerowie i kadra zarządzająca powinni inspirować pracowników </w:t>
      </w:r>
      <w:r w:rsidR="00153957">
        <w:rPr>
          <w:rFonts w:eastAsia="Times New Roman" w:cs="Times New Roman"/>
          <w:sz w:val="20"/>
          <w:szCs w:val="20"/>
          <w:lang w:eastAsia="pl-PL"/>
        </w:rPr>
        <w:br/>
      </w:r>
      <w:r>
        <w:rPr>
          <w:rFonts w:eastAsia="Times New Roman" w:cs="Times New Roman"/>
          <w:sz w:val="20"/>
          <w:szCs w:val="20"/>
          <w:lang w:eastAsia="pl-PL"/>
        </w:rPr>
        <w:t>do  dobrych praktyk.  Jedną z nich jest umiejętność oddzielenia życia zawodowego, od prywatnego</w:t>
      </w:r>
      <w:r w:rsidR="00366FC4">
        <w:rPr>
          <w:rFonts w:eastAsia="Times New Roman" w:cs="Times New Roman"/>
          <w:sz w:val="20"/>
          <w:szCs w:val="20"/>
          <w:lang w:eastAsia="pl-PL"/>
        </w:rPr>
        <w:t xml:space="preserve"> i poddania się prawdziwemu, efektywnemu odpoczynkowi. </w:t>
      </w:r>
      <w:r w:rsidR="0013680F">
        <w:rPr>
          <w:rFonts w:eastAsia="Times New Roman" w:cs="Times New Roman"/>
          <w:sz w:val="20"/>
          <w:szCs w:val="20"/>
          <w:lang w:eastAsia="pl-PL"/>
        </w:rPr>
        <w:t>Dobrym pomysłem jest też prakt</w:t>
      </w:r>
      <w:r w:rsidR="00001258">
        <w:rPr>
          <w:rFonts w:eastAsia="Times New Roman" w:cs="Times New Roman"/>
          <w:sz w:val="20"/>
          <w:szCs w:val="20"/>
          <w:lang w:eastAsia="pl-PL"/>
        </w:rPr>
        <w:t>yka</w:t>
      </w:r>
      <w:r w:rsidR="00771B5F">
        <w:rPr>
          <w:rFonts w:eastAsia="Times New Roman" w:cs="Times New Roman"/>
          <w:sz w:val="20"/>
          <w:szCs w:val="20"/>
          <w:lang w:eastAsia="pl-PL"/>
        </w:rPr>
        <w:t xml:space="preserve"> jogi</w:t>
      </w:r>
      <w:r w:rsidR="00001258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771B5F">
        <w:rPr>
          <w:rFonts w:eastAsia="Times New Roman" w:cs="Times New Roman"/>
          <w:sz w:val="20"/>
          <w:szCs w:val="20"/>
          <w:lang w:eastAsia="pl-PL"/>
        </w:rPr>
        <w:t>medytacja,</w:t>
      </w:r>
      <w:r w:rsidR="00001258">
        <w:rPr>
          <w:rFonts w:eastAsia="Times New Roman" w:cs="Times New Roman"/>
          <w:sz w:val="20"/>
          <w:szCs w:val="20"/>
          <w:lang w:eastAsia="pl-PL"/>
        </w:rPr>
        <w:t xml:space="preserve"> czy kąpiele w dźwiękach gongów,</w:t>
      </w:r>
      <w:r w:rsidR="00771B5F">
        <w:rPr>
          <w:rFonts w:eastAsia="Times New Roman" w:cs="Times New Roman"/>
          <w:sz w:val="20"/>
          <w:szCs w:val="20"/>
          <w:lang w:eastAsia="pl-PL"/>
        </w:rPr>
        <w:t xml:space="preserve"> które pozwalają</w:t>
      </w:r>
      <w:r w:rsidR="0013680F">
        <w:rPr>
          <w:rFonts w:eastAsia="Times New Roman" w:cs="Times New Roman"/>
          <w:sz w:val="20"/>
          <w:szCs w:val="20"/>
          <w:lang w:eastAsia="pl-PL"/>
        </w:rPr>
        <w:t xml:space="preserve"> na złapanie oddechu w codziennym biegu i regenerację przepełnionego stresem organizmu. </w:t>
      </w:r>
      <w:r w:rsidR="00366FC4">
        <w:rPr>
          <w:rFonts w:eastAsia="Times New Roman" w:cs="Times New Roman"/>
          <w:sz w:val="20"/>
          <w:szCs w:val="20"/>
          <w:lang w:eastAsia="pl-PL"/>
        </w:rPr>
        <w:t xml:space="preserve">W dzisiejszych czasach bycie offline jest prawdziwą sztuką i wymaga czasu, na jej wdrożenie. Pomocne w tym mogą okazać się coraz bardziej popularne na zachodzie Cyfrowe </w:t>
      </w:r>
      <w:proofErr w:type="spellStart"/>
      <w:r w:rsidR="00366FC4">
        <w:rPr>
          <w:rFonts w:eastAsia="Times New Roman" w:cs="Times New Roman"/>
          <w:sz w:val="20"/>
          <w:szCs w:val="20"/>
          <w:lang w:eastAsia="pl-PL"/>
        </w:rPr>
        <w:t>detoxy</w:t>
      </w:r>
      <w:proofErr w:type="spellEnd"/>
      <w:r w:rsidR="00366FC4">
        <w:rPr>
          <w:rFonts w:eastAsia="Times New Roman" w:cs="Times New Roman"/>
          <w:sz w:val="20"/>
          <w:szCs w:val="20"/>
          <w:lang w:eastAsia="pl-PL"/>
        </w:rPr>
        <w:t>.</w:t>
      </w:r>
    </w:p>
    <w:p w14:paraId="51ECE7BA" w14:textId="77777777" w:rsidR="00366FC4" w:rsidRPr="0006471B" w:rsidRDefault="00366FC4" w:rsidP="000647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80F">
        <w:rPr>
          <w:rFonts w:eastAsia="Times New Roman" w:cs="Times New Roman"/>
          <w:i/>
          <w:sz w:val="20"/>
          <w:szCs w:val="20"/>
          <w:lang w:eastAsia="pl-PL"/>
        </w:rPr>
        <w:t xml:space="preserve">- Cyfrowy </w:t>
      </w:r>
      <w:proofErr w:type="spellStart"/>
      <w:r w:rsidRPr="0013680F">
        <w:rPr>
          <w:rFonts w:eastAsia="Times New Roman" w:cs="Times New Roman"/>
          <w:i/>
          <w:sz w:val="20"/>
          <w:szCs w:val="20"/>
          <w:lang w:eastAsia="pl-PL"/>
        </w:rPr>
        <w:t>detox</w:t>
      </w:r>
      <w:proofErr w:type="spellEnd"/>
      <w:r w:rsidRPr="0013680F">
        <w:rPr>
          <w:rFonts w:eastAsia="Times New Roman" w:cs="Times New Roman"/>
          <w:i/>
          <w:sz w:val="20"/>
          <w:szCs w:val="20"/>
          <w:lang w:eastAsia="pl-PL"/>
        </w:rPr>
        <w:t xml:space="preserve"> to</w:t>
      </w:r>
      <w:r w:rsidR="00B00FFF">
        <w:rPr>
          <w:rFonts w:eastAsia="Times New Roman" w:cs="Times New Roman"/>
          <w:i/>
          <w:sz w:val="20"/>
          <w:szCs w:val="20"/>
          <w:lang w:eastAsia="pl-PL"/>
        </w:rPr>
        <w:t xml:space="preserve"> zazwyczaj </w:t>
      </w:r>
      <w:r w:rsidRPr="0013680F">
        <w:rPr>
          <w:rFonts w:eastAsia="Times New Roman" w:cs="Times New Roman"/>
          <w:i/>
          <w:sz w:val="20"/>
          <w:szCs w:val="20"/>
          <w:lang w:eastAsia="pl-PL"/>
        </w:rPr>
        <w:t xml:space="preserve"> kilkudniowy wyjazd</w:t>
      </w:r>
      <w:r w:rsidR="0013680F" w:rsidRPr="0013680F">
        <w:rPr>
          <w:rFonts w:eastAsia="Times New Roman" w:cs="Times New Roman"/>
          <w:i/>
          <w:sz w:val="20"/>
          <w:szCs w:val="20"/>
          <w:lang w:eastAsia="pl-PL"/>
        </w:rPr>
        <w:t xml:space="preserve"> na łono natury, podczas którego uczestnicy nie korzystają </w:t>
      </w:r>
      <w:r w:rsidR="00153957">
        <w:rPr>
          <w:rFonts w:eastAsia="Times New Roman" w:cs="Times New Roman"/>
          <w:i/>
          <w:sz w:val="20"/>
          <w:szCs w:val="20"/>
          <w:lang w:eastAsia="pl-PL"/>
        </w:rPr>
        <w:br/>
      </w:r>
      <w:r w:rsidR="0013680F" w:rsidRPr="0013680F">
        <w:rPr>
          <w:rFonts w:eastAsia="Times New Roman" w:cs="Times New Roman"/>
          <w:i/>
          <w:sz w:val="20"/>
          <w:szCs w:val="20"/>
          <w:lang w:eastAsia="pl-PL"/>
        </w:rPr>
        <w:t>z żadnych urządzeń elektronicznych. Wyciszają się,</w:t>
      </w:r>
      <w:r w:rsidR="00A8684E">
        <w:rPr>
          <w:rFonts w:eastAsia="Times New Roman" w:cs="Times New Roman"/>
          <w:i/>
          <w:sz w:val="20"/>
          <w:szCs w:val="20"/>
          <w:lang w:eastAsia="pl-PL"/>
        </w:rPr>
        <w:t xml:space="preserve"> regenerują</w:t>
      </w:r>
      <w:r w:rsidR="0013680F" w:rsidRPr="0013680F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A8684E">
        <w:rPr>
          <w:rFonts w:eastAsia="Times New Roman" w:cs="Times New Roman"/>
          <w:i/>
          <w:sz w:val="20"/>
          <w:szCs w:val="20"/>
          <w:lang w:eastAsia="pl-PL"/>
        </w:rPr>
        <w:t xml:space="preserve">i </w:t>
      </w:r>
      <w:r w:rsidR="0013680F" w:rsidRPr="0013680F">
        <w:rPr>
          <w:rFonts w:eastAsia="Times New Roman" w:cs="Times New Roman"/>
          <w:i/>
          <w:sz w:val="20"/>
          <w:szCs w:val="20"/>
          <w:lang w:eastAsia="pl-PL"/>
        </w:rPr>
        <w:t xml:space="preserve">skupiają na wsłuchaniu w swój organizm. Na nowo uczą się siebie i obcowania z drugim człowiekiem. To także czas na długie spacery i nadrabianie książkowych zaległości – na </w:t>
      </w:r>
      <w:r w:rsidR="00B00FFF">
        <w:rPr>
          <w:rFonts w:eastAsia="Times New Roman" w:cs="Times New Roman"/>
          <w:i/>
          <w:sz w:val="20"/>
          <w:szCs w:val="20"/>
          <w:lang w:eastAsia="pl-PL"/>
        </w:rPr>
        <w:t>robienie tego</w:t>
      </w:r>
      <w:r w:rsidR="0013680F" w:rsidRPr="0013680F">
        <w:rPr>
          <w:rFonts w:eastAsia="Times New Roman" w:cs="Times New Roman"/>
          <w:i/>
          <w:sz w:val="20"/>
          <w:szCs w:val="20"/>
          <w:lang w:eastAsia="pl-PL"/>
        </w:rPr>
        <w:t>, na co nie było wcześniej czasu</w:t>
      </w:r>
      <w:r w:rsidR="0013680F">
        <w:rPr>
          <w:rFonts w:eastAsia="Times New Roman" w:cs="Times New Roman"/>
          <w:sz w:val="20"/>
          <w:szCs w:val="20"/>
          <w:lang w:eastAsia="pl-PL"/>
        </w:rPr>
        <w:t xml:space="preserve"> – podsumowuje Katarzyna Richter, międzynarodowy specjalista  z obsz</w:t>
      </w:r>
      <w:r w:rsidR="00B00FFF">
        <w:rPr>
          <w:rFonts w:eastAsia="Times New Roman" w:cs="Times New Roman"/>
          <w:sz w:val="20"/>
          <w:szCs w:val="20"/>
          <w:lang w:eastAsia="pl-PL"/>
        </w:rPr>
        <w:t>a</w:t>
      </w:r>
      <w:r w:rsidR="0013680F">
        <w:rPr>
          <w:rFonts w:eastAsia="Times New Roman" w:cs="Times New Roman"/>
          <w:sz w:val="20"/>
          <w:szCs w:val="20"/>
          <w:lang w:eastAsia="pl-PL"/>
        </w:rPr>
        <w:t>ru HR i komunikacji międzykulturowej.</w:t>
      </w:r>
    </w:p>
    <w:p w14:paraId="0882BD37" w14:textId="7A184146" w:rsidR="00B00FFF" w:rsidRDefault="00B00FFF" w:rsidP="00B00FF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00FFF">
        <w:rPr>
          <w:rFonts w:eastAsia="Times New Roman" w:cs="Times New Roman"/>
          <w:sz w:val="20"/>
          <w:szCs w:val="20"/>
          <w:lang w:eastAsia="pl-PL"/>
        </w:rPr>
        <w:t>Oczyszczenie organizmu wyzwala w nas nowe pokłady motywacji, kreatywności, chęci do działania. Managerowie dostrzegają natomiast potrzebę wprowadzenia zmian w kulturze organizacji, zachęcając pracowników do ograniczenia, w miarę możliwości, korzystania z telefonu, co przełoży się na lepszą wydajność zespołu.</w:t>
      </w:r>
      <w:r w:rsidR="00EB2BDA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442B1220" w14:textId="77777777" w:rsidR="00771B5F" w:rsidRDefault="00771B5F" w:rsidP="00B00FF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091747D" w14:textId="77777777" w:rsidR="00404AAC" w:rsidRDefault="00404AAC" w:rsidP="00B00FF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6E20599" w14:textId="5498757C" w:rsidR="00404AAC" w:rsidRPr="00404AAC" w:rsidRDefault="00404AAC" w:rsidP="00404AAC">
      <w:pPr>
        <w:spacing w:after="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Więcej informacji</w:t>
      </w:r>
    </w:p>
    <w:p w14:paraId="37FDB592" w14:textId="77777777" w:rsidR="00404AAC" w:rsidRPr="00CD2578" w:rsidRDefault="00404AAC" w:rsidP="00404AAC">
      <w:pPr>
        <w:spacing w:after="0"/>
        <w:rPr>
          <w:rFonts w:ascii="Arial" w:eastAsia="Calibri" w:hAnsi="Arial" w:cs="Arial"/>
          <w:sz w:val="18"/>
          <w:szCs w:val="18"/>
        </w:rPr>
      </w:pPr>
      <w:r w:rsidRPr="00CD2578">
        <w:rPr>
          <w:rFonts w:ascii="Arial" w:eastAsia="Calibri" w:hAnsi="Arial" w:cs="Arial"/>
          <w:sz w:val="18"/>
          <w:szCs w:val="18"/>
        </w:rPr>
        <w:t>Maria Antoszewska</w:t>
      </w:r>
    </w:p>
    <w:p w14:paraId="33A1C83F" w14:textId="3CF198C3" w:rsidR="00771B5F" w:rsidRDefault="00404AAC" w:rsidP="00404AAC">
      <w:pPr>
        <w:spacing w:after="0"/>
        <w:rPr>
          <w:rFonts w:ascii="Arial" w:eastAsia="Calibri" w:hAnsi="Arial" w:cs="Arial"/>
          <w:sz w:val="18"/>
          <w:szCs w:val="18"/>
        </w:rPr>
      </w:pPr>
      <w:r w:rsidRPr="00CD2578">
        <w:rPr>
          <w:rFonts w:ascii="Arial" w:eastAsia="Calibri" w:hAnsi="Arial" w:cs="Arial"/>
          <w:sz w:val="18"/>
          <w:szCs w:val="18"/>
        </w:rPr>
        <w:t>+48 666 059 526</w:t>
      </w:r>
      <w:r w:rsidRPr="00CD2578">
        <w:rPr>
          <w:rFonts w:ascii="Arial" w:eastAsia="Calibri" w:hAnsi="Arial" w:cs="Arial"/>
          <w:sz w:val="18"/>
          <w:szCs w:val="18"/>
        </w:rPr>
        <w:br/>
      </w:r>
      <w:hyperlink r:id="rId8" w:history="1">
        <w:r w:rsidRPr="00DE784C">
          <w:rPr>
            <w:rStyle w:val="Hipercze"/>
            <w:rFonts w:ascii="Arial" w:eastAsia="Calibri" w:hAnsi="Arial" w:cs="Arial"/>
            <w:sz w:val="18"/>
            <w:szCs w:val="18"/>
          </w:rPr>
          <w:t>m.antoszewska@lensomai.com</w:t>
        </w:r>
      </w:hyperlink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2914085C" w14:textId="77777777" w:rsidR="00404AAC" w:rsidRPr="00404AAC" w:rsidRDefault="00404AAC" w:rsidP="00404AAC">
      <w:pPr>
        <w:spacing w:after="0"/>
        <w:rPr>
          <w:rFonts w:ascii="Arial" w:eastAsia="Calibri" w:hAnsi="Arial" w:cs="Arial"/>
          <w:sz w:val="18"/>
          <w:szCs w:val="18"/>
        </w:rPr>
      </w:pPr>
    </w:p>
    <w:p w14:paraId="608BD9A0" w14:textId="77777777" w:rsidR="002613EE" w:rsidRDefault="002613EE" w:rsidP="002613E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14:paraId="7028A690" w14:textId="7F00CA2D" w:rsidR="0049780D" w:rsidRPr="00771B5F" w:rsidRDefault="002613EE" w:rsidP="00771B5F">
      <w:pPr>
        <w:jc w:val="both"/>
        <w:rPr>
          <w:rFonts w:cs="Arial"/>
          <w:sz w:val="16"/>
          <w:szCs w:val="16"/>
        </w:rPr>
      </w:pPr>
      <w:r w:rsidRPr="08809E6C">
        <w:rPr>
          <w:rFonts w:cs="Arial"/>
          <w:b/>
          <w:bCs/>
          <w:sz w:val="16"/>
          <w:szCs w:val="16"/>
        </w:rPr>
        <w:t>Katarzyna Richter –</w:t>
      </w:r>
      <w:r w:rsidRPr="08809E6C">
        <w:rPr>
          <w:rFonts w:cs="Arial"/>
          <w:sz w:val="16"/>
          <w:szCs w:val="16"/>
        </w:rPr>
        <w:t xml:space="preserve"> międzynarodowy specjalista w zakresie HR i komunikacji międzykulturowej z ponad z 10-letnim stażem. Pracowała </w:t>
      </w:r>
      <w:r>
        <w:br/>
      </w:r>
      <w:r w:rsidRPr="08809E6C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>
        <w:br/>
      </w:r>
      <w:r w:rsidRPr="08809E6C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>
        <w:br/>
      </w:r>
      <w:r w:rsidRPr="08809E6C">
        <w:rPr>
          <w:rFonts w:cs="Arial"/>
          <w:sz w:val="16"/>
          <w:szCs w:val="16"/>
        </w:rPr>
        <w:t xml:space="preserve">i </w:t>
      </w:r>
      <w:proofErr w:type="spellStart"/>
      <w:r w:rsidRPr="08809E6C">
        <w:rPr>
          <w:rFonts w:cs="Arial"/>
          <w:sz w:val="16"/>
          <w:szCs w:val="16"/>
        </w:rPr>
        <w:t>employer</w:t>
      </w:r>
      <w:proofErr w:type="spellEnd"/>
      <w:r w:rsidRPr="08809E6C">
        <w:rPr>
          <w:rFonts w:cs="Arial"/>
          <w:sz w:val="16"/>
          <w:szCs w:val="16"/>
        </w:rPr>
        <w:t xml:space="preserve"> </w:t>
      </w:r>
      <w:proofErr w:type="spellStart"/>
      <w:r w:rsidRPr="08809E6C">
        <w:rPr>
          <w:rFonts w:cs="Arial"/>
          <w:sz w:val="16"/>
          <w:szCs w:val="16"/>
        </w:rPr>
        <w:t>brandingu</w:t>
      </w:r>
      <w:proofErr w:type="spellEnd"/>
      <w:r w:rsidRPr="08809E6C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8809E6C">
        <w:rPr>
          <w:rFonts w:cs="Arial"/>
          <w:sz w:val="16"/>
          <w:szCs w:val="16"/>
        </w:rPr>
        <w:t>Emirates</w:t>
      </w:r>
      <w:proofErr w:type="spellEnd"/>
      <w:r w:rsidRPr="08809E6C">
        <w:rPr>
          <w:rFonts w:cs="Arial"/>
          <w:sz w:val="16"/>
          <w:szCs w:val="16"/>
        </w:rPr>
        <w:t xml:space="preserve">, </w:t>
      </w:r>
      <w:proofErr w:type="spellStart"/>
      <w:r w:rsidRPr="08809E6C">
        <w:rPr>
          <w:rFonts w:cs="Arial"/>
          <w:sz w:val="16"/>
          <w:szCs w:val="16"/>
        </w:rPr>
        <w:t>Etihad</w:t>
      </w:r>
      <w:proofErr w:type="spellEnd"/>
      <w:r w:rsidRPr="08809E6C">
        <w:rPr>
          <w:rFonts w:cs="Arial"/>
          <w:sz w:val="16"/>
          <w:szCs w:val="16"/>
        </w:rPr>
        <w:t xml:space="preserve"> czy </w:t>
      </w:r>
      <w:proofErr w:type="spellStart"/>
      <w:r w:rsidRPr="08809E6C">
        <w:rPr>
          <w:rFonts w:cs="Arial"/>
          <w:sz w:val="16"/>
          <w:szCs w:val="16"/>
        </w:rPr>
        <w:t>Qatar</w:t>
      </w:r>
      <w:proofErr w:type="spellEnd"/>
      <w:r w:rsidRPr="08809E6C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8809E6C">
        <w:rPr>
          <w:rFonts w:cs="Arial"/>
          <w:sz w:val="16"/>
          <w:szCs w:val="16"/>
        </w:rPr>
        <w:t>After</w:t>
      </w:r>
      <w:proofErr w:type="spellEnd"/>
      <w:r w:rsidRPr="08809E6C">
        <w:rPr>
          <w:rFonts w:cs="Arial"/>
          <w:sz w:val="16"/>
          <w:szCs w:val="16"/>
        </w:rPr>
        <w:t xml:space="preserve"> Flying".</w:t>
      </w:r>
      <w:r w:rsidR="00153957">
        <w:rPr>
          <w:rFonts w:cs="Arial"/>
          <w:sz w:val="16"/>
          <w:szCs w:val="16"/>
        </w:rPr>
        <w:t xml:space="preserve"> Organizuje wyjazdy </w:t>
      </w:r>
      <w:r w:rsidR="00A419A0">
        <w:rPr>
          <w:rFonts w:cs="Arial"/>
          <w:sz w:val="16"/>
          <w:szCs w:val="16"/>
        </w:rPr>
        <w:t xml:space="preserve">z </w:t>
      </w:r>
      <w:r w:rsidR="00153957">
        <w:rPr>
          <w:rFonts w:cs="Arial"/>
          <w:sz w:val="16"/>
          <w:szCs w:val="16"/>
        </w:rPr>
        <w:t>Cyfrowy</w:t>
      </w:r>
      <w:r w:rsidR="00A419A0">
        <w:rPr>
          <w:rFonts w:cs="Arial"/>
          <w:sz w:val="16"/>
          <w:szCs w:val="16"/>
        </w:rPr>
        <w:t>m</w:t>
      </w:r>
      <w:r w:rsidR="00153957">
        <w:rPr>
          <w:rFonts w:cs="Arial"/>
          <w:sz w:val="16"/>
          <w:szCs w:val="16"/>
        </w:rPr>
        <w:t xml:space="preserve"> </w:t>
      </w:r>
      <w:proofErr w:type="spellStart"/>
      <w:r w:rsidR="00153957">
        <w:rPr>
          <w:rFonts w:cs="Arial"/>
          <w:sz w:val="16"/>
          <w:szCs w:val="16"/>
        </w:rPr>
        <w:t>Detox</w:t>
      </w:r>
      <w:r w:rsidR="00A419A0">
        <w:rPr>
          <w:rFonts w:cs="Arial"/>
          <w:sz w:val="16"/>
          <w:szCs w:val="16"/>
        </w:rPr>
        <w:t>em</w:t>
      </w:r>
      <w:proofErr w:type="spellEnd"/>
      <w:r w:rsidR="00153957">
        <w:rPr>
          <w:rFonts w:cs="Arial"/>
          <w:sz w:val="16"/>
          <w:szCs w:val="16"/>
        </w:rPr>
        <w:t>, na których pokazuje, jak zachować równowagę między życiem zawodowym, a prywatnym.</w:t>
      </w:r>
      <w:r w:rsidRPr="08809E6C">
        <w:rPr>
          <w:rFonts w:cs="Arial"/>
          <w:sz w:val="16"/>
          <w:szCs w:val="16"/>
        </w:rPr>
        <w:t xml:space="preserve"> Katarzyna Richter doradza również w sektorze MSP, pomagając im w budowaniu silnej pozycji poprzez </w:t>
      </w:r>
      <w:proofErr w:type="spellStart"/>
      <w:r w:rsidRPr="08809E6C">
        <w:rPr>
          <w:rFonts w:cs="Arial"/>
          <w:sz w:val="16"/>
          <w:szCs w:val="16"/>
        </w:rPr>
        <w:t>employer</w:t>
      </w:r>
      <w:proofErr w:type="spellEnd"/>
      <w:r w:rsidRPr="08809E6C">
        <w:rPr>
          <w:rFonts w:cs="Arial"/>
          <w:sz w:val="16"/>
          <w:szCs w:val="16"/>
        </w:rPr>
        <w:t xml:space="preserve"> </w:t>
      </w:r>
      <w:proofErr w:type="spellStart"/>
      <w:r w:rsidRPr="08809E6C">
        <w:rPr>
          <w:rFonts w:cs="Arial"/>
          <w:sz w:val="16"/>
          <w:szCs w:val="16"/>
        </w:rPr>
        <w:t>branding</w:t>
      </w:r>
      <w:proofErr w:type="spellEnd"/>
      <w:r w:rsidRPr="08809E6C">
        <w:rPr>
          <w:rFonts w:cs="Arial"/>
          <w:sz w:val="16"/>
          <w:szCs w:val="16"/>
        </w:rPr>
        <w:t xml:space="preserve">. Wspiera ich swoim wieloletnim doświadczeniem oraz organizuje szkolenia online z obszaru psychologii pozytywnej </w:t>
      </w:r>
      <w:r w:rsidR="00153957">
        <w:rPr>
          <w:rFonts w:cs="Arial"/>
          <w:sz w:val="16"/>
          <w:szCs w:val="16"/>
        </w:rPr>
        <w:br/>
      </w:r>
      <w:r w:rsidRPr="08809E6C">
        <w:rPr>
          <w:rFonts w:cs="Arial"/>
          <w:sz w:val="16"/>
          <w:szCs w:val="16"/>
        </w:rPr>
        <w:t xml:space="preserve">i zarządzania stresem w wyjątkowych sytuacjach. Jest również wykładowcą i autorką licznych publikacji o tematyce podróży, </w:t>
      </w:r>
      <w:r w:rsidR="00153957">
        <w:rPr>
          <w:rFonts w:cs="Arial"/>
          <w:sz w:val="16"/>
          <w:szCs w:val="16"/>
        </w:rPr>
        <w:br/>
      </w:r>
      <w:r w:rsidRPr="08809E6C">
        <w:rPr>
          <w:rFonts w:cs="Arial"/>
          <w:sz w:val="16"/>
          <w:szCs w:val="16"/>
        </w:rPr>
        <w:t xml:space="preserve">HR i komunikacji międzykulturowej w biznesie, a także założycielką firmy szkoleniowo – doradczej Deal with </w:t>
      </w:r>
      <w:proofErr w:type="spellStart"/>
      <w:r w:rsidRPr="08809E6C">
        <w:rPr>
          <w:rFonts w:cs="Arial"/>
          <w:sz w:val="16"/>
          <w:szCs w:val="16"/>
        </w:rPr>
        <w:t>Culture</w:t>
      </w:r>
      <w:proofErr w:type="spellEnd"/>
      <w:r>
        <w:rPr>
          <w:rFonts w:cs="Arial"/>
          <w:sz w:val="16"/>
          <w:szCs w:val="16"/>
        </w:rPr>
        <w:t>.</w:t>
      </w:r>
      <w:r w:rsidRPr="08809E6C">
        <w:rPr>
          <w:rFonts w:cs="Arial"/>
          <w:sz w:val="16"/>
          <w:szCs w:val="16"/>
        </w:rPr>
        <w:t xml:space="preserve"> </w:t>
      </w:r>
    </w:p>
    <w:sectPr w:rsidR="0049780D" w:rsidRPr="00771B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FB55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FB5576" w16cid:durableId="22BAC5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D3631" w14:textId="77777777" w:rsidR="00650D32" w:rsidRDefault="00650D32" w:rsidP="00433EDD">
      <w:pPr>
        <w:spacing w:after="0" w:line="240" w:lineRule="auto"/>
      </w:pPr>
      <w:r>
        <w:separator/>
      </w:r>
    </w:p>
  </w:endnote>
  <w:endnote w:type="continuationSeparator" w:id="0">
    <w:p w14:paraId="2C47C90C" w14:textId="77777777" w:rsidR="00650D32" w:rsidRDefault="00650D32" w:rsidP="0043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3BD55" w14:textId="77777777" w:rsidR="00650D32" w:rsidRDefault="00650D32" w:rsidP="00433EDD">
      <w:pPr>
        <w:spacing w:after="0" w:line="240" w:lineRule="auto"/>
      </w:pPr>
      <w:r>
        <w:separator/>
      </w:r>
    </w:p>
  </w:footnote>
  <w:footnote w:type="continuationSeparator" w:id="0">
    <w:p w14:paraId="1F800B74" w14:textId="77777777" w:rsidR="00650D32" w:rsidRDefault="00650D32" w:rsidP="00433EDD">
      <w:pPr>
        <w:spacing w:after="0" w:line="240" w:lineRule="auto"/>
      </w:pPr>
      <w:r>
        <w:continuationSeparator/>
      </w:r>
    </w:p>
  </w:footnote>
  <w:footnote w:id="1">
    <w:p w14:paraId="4ABF9976" w14:textId="1A7EC354" w:rsidR="00E92C1F" w:rsidRDefault="00E92C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2C1F">
        <w:rPr>
          <w:sz w:val="16"/>
          <w:szCs w:val="16"/>
        </w:rPr>
        <w:t>Krajowy Rejestr Długów, Raport Jak Polacy korzystają z telefonu i Internetu w czasie pandemii?,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1C0F" w14:textId="77777777" w:rsidR="00433EDD" w:rsidRDefault="00433EDD">
    <w:pPr>
      <w:pStyle w:val="Nagwek"/>
    </w:pPr>
    <w:r>
      <w:rPr>
        <w:noProof/>
        <w:lang w:eastAsia="pl-PL"/>
      </w:rPr>
      <w:drawing>
        <wp:inline distT="0" distB="0" distL="0" distR="0" wp14:anchorId="2ED2D863" wp14:editId="69C41286">
          <wp:extent cx="982980" cy="626173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26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D"/>
    <w:rsid w:val="00001258"/>
    <w:rsid w:val="000577A5"/>
    <w:rsid w:val="0006471B"/>
    <w:rsid w:val="0013680F"/>
    <w:rsid w:val="00153957"/>
    <w:rsid w:val="001C2AE7"/>
    <w:rsid w:val="00234F5B"/>
    <w:rsid w:val="002613EE"/>
    <w:rsid w:val="00366FC4"/>
    <w:rsid w:val="00387D79"/>
    <w:rsid w:val="00404AAC"/>
    <w:rsid w:val="00433EDD"/>
    <w:rsid w:val="0049780D"/>
    <w:rsid w:val="00650D32"/>
    <w:rsid w:val="00666B34"/>
    <w:rsid w:val="006755FC"/>
    <w:rsid w:val="00741117"/>
    <w:rsid w:val="0075759C"/>
    <w:rsid w:val="00771B5F"/>
    <w:rsid w:val="00860912"/>
    <w:rsid w:val="008A6801"/>
    <w:rsid w:val="009E3BAD"/>
    <w:rsid w:val="009F033A"/>
    <w:rsid w:val="00A0546B"/>
    <w:rsid w:val="00A161EF"/>
    <w:rsid w:val="00A419A0"/>
    <w:rsid w:val="00A5107E"/>
    <w:rsid w:val="00A66724"/>
    <w:rsid w:val="00A8684E"/>
    <w:rsid w:val="00B00FFF"/>
    <w:rsid w:val="00BB0075"/>
    <w:rsid w:val="00C80703"/>
    <w:rsid w:val="00C815E2"/>
    <w:rsid w:val="00C96C6A"/>
    <w:rsid w:val="00CC7206"/>
    <w:rsid w:val="00D040F7"/>
    <w:rsid w:val="00E20787"/>
    <w:rsid w:val="00E620FF"/>
    <w:rsid w:val="00E804B7"/>
    <w:rsid w:val="00E84091"/>
    <w:rsid w:val="00E91B73"/>
    <w:rsid w:val="00E92C1F"/>
    <w:rsid w:val="00EB2BDA"/>
    <w:rsid w:val="00F00C6D"/>
    <w:rsid w:val="00F43909"/>
    <w:rsid w:val="00F50C05"/>
    <w:rsid w:val="00F71D25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F6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EDD"/>
  </w:style>
  <w:style w:type="paragraph" w:styleId="Stopka">
    <w:name w:val="footer"/>
    <w:basedOn w:val="Normalny"/>
    <w:link w:val="StopkaZnak"/>
    <w:uiPriority w:val="99"/>
    <w:unhideWhenUsed/>
    <w:rsid w:val="0043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EDD"/>
  </w:style>
  <w:style w:type="paragraph" w:styleId="Tekstdymka">
    <w:name w:val="Balloon Text"/>
    <w:basedOn w:val="Normalny"/>
    <w:link w:val="TekstdymkaZnak"/>
    <w:uiPriority w:val="99"/>
    <w:semiHidden/>
    <w:unhideWhenUsed/>
    <w:rsid w:val="0043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D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EDD"/>
    <w:rPr>
      <w:b/>
      <w:bCs/>
    </w:rPr>
  </w:style>
  <w:style w:type="character" w:styleId="Uwydatnienie">
    <w:name w:val="Emphasis"/>
    <w:basedOn w:val="Domylnaczcionkaakapitu"/>
    <w:uiPriority w:val="20"/>
    <w:qFormat/>
    <w:rsid w:val="00433E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3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95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C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C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C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EDD"/>
  </w:style>
  <w:style w:type="paragraph" w:styleId="Stopka">
    <w:name w:val="footer"/>
    <w:basedOn w:val="Normalny"/>
    <w:link w:val="StopkaZnak"/>
    <w:uiPriority w:val="99"/>
    <w:unhideWhenUsed/>
    <w:rsid w:val="0043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EDD"/>
  </w:style>
  <w:style w:type="paragraph" w:styleId="Tekstdymka">
    <w:name w:val="Balloon Text"/>
    <w:basedOn w:val="Normalny"/>
    <w:link w:val="TekstdymkaZnak"/>
    <w:uiPriority w:val="99"/>
    <w:semiHidden/>
    <w:unhideWhenUsed/>
    <w:rsid w:val="0043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D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EDD"/>
    <w:rPr>
      <w:b/>
      <w:bCs/>
    </w:rPr>
  </w:style>
  <w:style w:type="character" w:styleId="Uwydatnienie">
    <w:name w:val="Emphasis"/>
    <w:basedOn w:val="Domylnaczcionkaakapitu"/>
    <w:uiPriority w:val="20"/>
    <w:qFormat/>
    <w:rsid w:val="00433E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3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95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C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C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toszewska@lensomai.com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03DA-C48B-488E-8969-7888A4C0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1087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Agnieszka Piotrowska</cp:lastModifiedBy>
  <cp:revision>11</cp:revision>
  <dcterms:created xsi:type="dcterms:W3CDTF">2020-07-16T11:53:00Z</dcterms:created>
  <dcterms:modified xsi:type="dcterms:W3CDTF">2020-07-20T14:15:00Z</dcterms:modified>
</cp:coreProperties>
</file>